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50" w:rsidRPr="00113C21" w:rsidRDefault="00A91850" w:rsidP="00113C21">
      <w:pPr>
        <w:rPr>
          <w:rFonts w:ascii="Trebuchet MS" w:hAnsi="Trebuchet MS"/>
        </w:rPr>
      </w:pPr>
    </w:p>
    <w:p w:rsidR="00113C21" w:rsidRPr="00113C21" w:rsidRDefault="00113C21" w:rsidP="00113C21">
      <w:pPr>
        <w:rPr>
          <w:rFonts w:ascii="Trebuchet MS" w:hAnsi="Trebuchet MS"/>
        </w:rPr>
      </w:pPr>
    </w:p>
    <w:p w:rsidR="00113C21" w:rsidRPr="001127FD" w:rsidRDefault="00855CB4" w:rsidP="00113C21">
      <w:pPr>
        <w:rPr>
          <w:rFonts w:ascii="Trebuchet MS" w:hAnsi="Trebuchet MS"/>
          <w:sz w:val="40"/>
          <w:szCs w:val="40"/>
        </w:rPr>
      </w:pPr>
      <w:r w:rsidRPr="001127FD">
        <w:rPr>
          <w:rFonts w:ascii="Trebuchet MS" w:hAnsi="Trebuchet MS"/>
          <w:sz w:val="40"/>
          <w:szCs w:val="40"/>
        </w:rPr>
        <w:t>La primera edición del</w:t>
      </w:r>
      <w:r w:rsidR="00113C21" w:rsidRPr="001127FD">
        <w:rPr>
          <w:rFonts w:ascii="Trebuchet MS" w:hAnsi="Trebuchet MS"/>
          <w:sz w:val="40"/>
          <w:szCs w:val="40"/>
        </w:rPr>
        <w:t xml:space="preserve"> festival </w:t>
      </w:r>
      <w:proofErr w:type="spellStart"/>
      <w:r w:rsidR="00113C21" w:rsidRPr="001127FD">
        <w:rPr>
          <w:rFonts w:ascii="Trebuchet MS" w:hAnsi="Trebuchet MS"/>
          <w:sz w:val="40"/>
          <w:szCs w:val="40"/>
        </w:rPr>
        <w:t>Peñíscola</w:t>
      </w:r>
      <w:proofErr w:type="spellEnd"/>
      <w:r w:rsidR="00113C21" w:rsidRPr="001127FD">
        <w:rPr>
          <w:rFonts w:ascii="Trebuchet MS" w:hAnsi="Trebuchet MS"/>
          <w:sz w:val="40"/>
          <w:szCs w:val="40"/>
        </w:rPr>
        <w:t xml:space="preserve"> </w:t>
      </w:r>
      <w:proofErr w:type="spellStart"/>
      <w:r w:rsidR="00113C21" w:rsidRPr="001127FD">
        <w:rPr>
          <w:rFonts w:ascii="Trebuchet MS" w:hAnsi="Trebuchet MS"/>
          <w:sz w:val="40"/>
          <w:szCs w:val="40"/>
        </w:rPr>
        <w:t>From</w:t>
      </w:r>
      <w:proofErr w:type="spellEnd"/>
      <w:r w:rsidR="00113C21" w:rsidRPr="001127FD">
        <w:rPr>
          <w:rFonts w:ascii="Trebuchet MS" w:hAnsi="Trebuchet MS"/>
          <w:sz w:val="40"/>
          <w:szCs w:val="40"/>
        </w:rPr>
        <w:t xml:space="preserve"> </w:t>
      </w:r>
      <w:proofErr w:type="spellStart"/>
      <w:r w:rsidR="00113C21" w:rsidRPr="001127FD">
        <w:rPr>
          <w:rFonts w:ascii="Trebuchet MS" w:hAnsi="Trebuchet MS"/>
          <w:sz w:val="40"/>
          <w:szCs w:val="40"/>
        </w:rPr>
        <w:t>Stage</w:t>
      </w:r>
      <w:proofErr w:type="spellEnd"/>
      <w:r w:rsidR="00113C21" w:rsidRPr="001127FD">
        <w:rPr>
          <w:rFonts w:ascii="Trebuchet MS" w:hAnsi="Trebuchet MS"/>
          <w:sz w:val="40"/>
          <w:szCs w:val="40"/>
        </w:rPr>
        <w:t xml:space="preserve"> baja e</w:t>
      </w:r>
      <w:bookmarkStart w:id="0" w:name="_GoBack"/>
      <w:bookmarkEnd w:id="0"/>
      <w:r w:rsidR="00113C21" w:rsidRPr="001127FD">
        <w:rPr>
          <w:rFonts w:ascii="Trebuchet MS" w:hAnsi="Trebuchet MS"/>
          <w:sz w:val="40"/>
          <w:szCs w:val="40"/>
        </w:rPr>
        <w:t xml:space="preserve">l telón con </w:t>
      </w:r>
      <w:r w:rsidR="00722722" w:rsidRPr="001127FD">
        <w:rPr>
          <w:rFonts w:ascii="Trebuchet MS" w:hAnsi="Trebuchet MS"/>
          <w:sz w:val="40"/>
          <w:szCs w:val="40"/>
        </w:rPr>
        <w:t xml:space="preserve">12.000 </w:t>
      </w:r>
      <w:r w:rsidR="00113C21" w:rsidRPr="001127FD">
        <w:rPr>
          <w:rFonts w:ascii="Trebuchet MS" w:hAnsi="Trebuchet MS"/>
          <w:sz w:val="40"/>
          <w:szCs w:val="40"/>
        </w:rPr>
        <w:t>espectadores</w:t>
      </w:r>
    </w:p>
    <w:p w:rsidR="00855CB4" w:rsidRDefault="00855CB4" w:rsidP="00113C21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La organización </w:t>
      </w:r>
      <w:r w:rsidR="00722722">
        <w:rPr>
          <w:rFonts w:asciiTheme="majorHAnsi" w:hAnsiTheme="majorHAnsi" w:cstheme="majorHAnsi"/>
          <w:sz w:val="28"/>
          <w:szCs w:val="28"/>
        </w:rPr>
        <w:t>hace un balance “positivo”</w:t>
      </w:r>
      <w:r>
        <w:rPr>
          <w:rFonts w:asciiTheme="majorHAnsi" w:hAnsiTheme="majorHAnsi" w:cstheme="majorHAnsi"/>
          <w:sz w:val="28"/>
          <w:szCs w:val="28"/>
        </w:rPr>
        <w:t xml:space="preserve"> para sumar su apuesta cultural a los veranos de la Ciudad del Mar</w:t>
      </w:r>
    </w:p>
    <w:p w:rsidR="00113C21" w:rsidRPr="000265B1" w:rsidRDefault="00113C21" w:rsidP="00113C21">
      <w:pPr>
        <w:rPr>
          <w:rFonts w:asciiTheme="majorHAnsi" w:hAnsiTheme="majorHAnsi" w:cstheme="majorHAnsi"/>
          <w:sz w:val="28"/>
          <w:szCs w:val="28"/>
        </w:rPr>
      </w:pPr>
      <w:r w:rsidRPr="000265B1">
        <w:rPr>
          <w:rFonts w:asciiTheme="majorHAnsi" w:hAnsiTheme="majorHAnsi" w:cstheme="majorHAnsi"/>
          <w:sz w:val="28"/>
          <w:szCs w:val="28"/>
        </w:rPr>
        <w:t>Principal novedad del verano de festivales de Castellón</w:t>
      </w:r>
      <w:r w:rsidR="00855CB4">
        <w:rPr>
          <w:rFonts w:asciiTheme="majorHAnsi" w:hAnsiTheme="majorHAnsi" w:cstheme="majorHAnsi"/>
          <w:sz w:val="28"/>
          <w:szCs w:val="28"/>
        </w:rPr>
        <w:t xml:space="preserve">, durante nueve días ha visto pasar a Amaia, Sara </w:t>
      </w:r>
      <w:proofErr w:type="spellStart"/>
      <w:r w:rsidR="00855CB4">
        <w:rPr>
          <w:rFonts w:asciiTheme="majorHAnsi" w:hAnsiTheme="majorHAnsi" w:cstheme="majorHAnsi"/>
          <w:sz w:val="28"/>
          <w:szCs w:val="28"/>
        </w:rPr>
        <w:t>Baras</w:t>
      </w:r>
      <w:proofErr w:type="spellEnd"/>
      <w:r w:rsidR="00855CB4">
        <w:rPr>
          <w:rFonts w:asciiTheme="majorHAnsi" w:hAnsiTheme="majorHAnsi" w:cstheme="majorHAnsi"/>
          <w:sz w:val="28"/>
          <w:szCs w:val="28"/>
        </w:rPr>
        <w:t xml:space="preserve">, Revólver, Los Secretos, Diego El Cigala, </w:t>
      </w:r>
      <w:proofErr w:type="spellStart"/>
      <w:r w:rsidR="00855CB4">
        <w:rPr>
          <w:rFonts w:asciiTheme="majorHAnsi" w:hAnsiTheme="majorHAnsi" w:cstheme="majorHAnsi"/>
          <w:sz w:val="28"/>
          <w:szCs w:val="28"/>
        </w:rPr>
        <w:t>Edu</w:t>
      </w:r>
      <w:proofErr w:type="spellEnd"/>
      <w:r w:rsidR="00855CB4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855CB4">
        <w:rPr>
          <w:rFonts w:asciiTheme="majorHAnsi" w:hAnsiTheme="majorHAnsi" w:cstheme="majorHAnsi"/>
          <w:sz w:val="28"/>
          <w:szCs w:val="28"/>
        </w:rPr>
        <w:t>Imbernón</w:t>
      </w:r>
      <w:proofErr w:type="spellEnd"/>
      <w:r w:rsidR="00855CB4">
        <w:rPr>
          <w:rFonts w:asciiTheme="majorHAnsi" w:hAnsiTheme="majorHAnsi" w:cstheme="majorHAnsi"/>
          <w:sz w:val="28"/>
          <w:szCs w:val="28"/>
        </w:rPr>
        <w:t xml:space="preserve">, Miss </w:t>
      </w:r>
      <w:proofErr w:type="spellStart"/>
      <w:r w:rsidR="00855CB4">
        <w:rPr>
          <w:rFonts w:asciiTheme="majorHAnsi" w:hAnsiTheme="majorHAnsi" w:cstheme="majorHAnsi"/>
          <w:sz w:val="28"/>
          <w:szCs w:val="28"/>
        </w:rPr>
        <w:t>Kittin</w:t>
      </w:r>
      <w:proofErr w:type="spellEnd"/>
      <w:r w:rsidR="00855CB4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="00855CB4">
        <w:rPr>
          <w:rFonts w:asciiTheme="majorHAnsi" w:hAnsiTheme="majorHAnsi" w:cstheme="majorHAnsi"/>
          <w:sz w:val="28"/>
          <w:szCs w:val="28"/>
        </w:rPr>
        <w:t>Gameboz</w:t>
      </w:r>
      <w:proofErr w:type="spellEnd"/>
      <w:r w:rsidR="00855CB4">
        <w:rPr>
          <w:rFonts w:asciiTheme="majorHAnsi" w:hAnsiTheme="majorHAnsi" w:cstheme="majorHAnsi"/>
          <w:sz w:val="28"/>
          <w:szCs w:val="28"/>
        </w:rPr>
        <w:t xml:space="preserve"> y </w:t>
      </w:r>
      <w:proofErr w:type="spellStart"/>
      <w:r w:rsidR="00855CB4">
        <w:rPr>
          <w:rFonts w:asciiTheme="majorHAnsi" w:hAnsiTheme="majorHAnsi" w:cstheme="majorHAnsi"/>
          <w:sz w:val="28"/>
          <w:szCs w:val="28"/>
        </w:rPr>
        <w:t>Cantajuego</w:t>
      </w:r>
      <w:proofErr w:type="spellEnd"/>
      <w:r w:rsidRPr="000265B1">
        <w:rPr>
          <w:rFonts w:asciiTheme="majorHAnsi" w:hAnsiTheme="majorHAnsi" w:cstheme="majorHAnsi"/>
          <w:sz w:val="28"/>
          <w:szCs w:val="28"/>
        </w:rPr>
        <w:t xml:space="preserve"> </w:t>
      </w:r>
    </w:p>
    <w:p w:rsidR="004076B9" w:rsidRDefault="004076B9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5396230" cy="29965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fs gente grup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B4" w:rsidRDefault="00855CB4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La primera edición del Festival </w:t>
      </w:r>
      <w:proofErr w:type="spellStart"/>
      <w:r>
        <w:rPr>
          <w:rFonts w:asciiTheme="majorHAnsi" w:hAnsiTheme="majorHAnsi" w:cstheme="majorHAnsi"/>
          <w:sz w:val="28"/>
          <w:szCs w:val="28"/>
        </w:rPr>
        <w:t>Peñíscola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</w:rPr>
        <w:t>From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sz w:val="28"/>
          <w:szCs w:val="28"/>
        </w:rPr>
        <w:t>Stage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dice adiós a nueve días de conciertos y shows de alto nivel con un balance “positivo”. </w:t>
      </w:r>
      <w:r w:rsidR="00722722">
        <w:rPr>
          <w:rFonts w:asciiTheme="majorHAnsi" w:hAnsiTheme="majorHAnsi" w:cstheme="majorHAnsi"/>
          <w:sz w:val="28"/>
          <w:szCs w:val="28"/>
        </w:rPr>
        <w:t>Unas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722722">
        <w:rPr>
          <w:rFonts w:asciiTheme="majorHAnsi" w:hAnsiTheme="majorHAnsi" w:cstheme="majorHAnsi"/>
          <w:sz w:val="28"/>
          <w:szCs w:val="28"/>
        </w:rPr>
        <w:t>12</w:t>
      </w:r>
      <w:r>
        <w:rPr>
          <w:rFonts w:asciiTheme="majorHAnsi" w:hAnsiTheme="majorHAnsi" w:cstheme="majorHAnsi"/>
          <w:sz w:val="28"/>
          <w:szCs w:val="28"/>
        </w:rPr>
        <w:t>.000 personas han pasado desde el pasado día 17 por el recinto de la playa sur de Peñíscola</w:t>
      </w:r>
      <w:r w:rsidR="00722722">
        <w:rPr>
          <w:rFonts w:asciiTheme="majorHAnsi" w:hAnsiTheme="majorHAnsi" w:cstheme="majorHAnsi"/>
          <w:sz w:val="28"/>
          <w:szCs w:val="28"/>
        </w:rPr>
        <w:t xml:space="preserve"> para disfrutar de los conciertos y shows de primeras figuras de la música y el arte en un menú ecléctico que se conformará como santo y seña del festival.</w:t>
      </w:r>
    </w:p>
    <w:p w:rsidR="004076B9" w:rsidRDefault="00722722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El director del PFS, Héctor Olaria, explica que “ha sido una primera gran edición, con una ciudad volcada con el festival y público procedente no solo de Castellón sino de otras provincias, que ha vibrado con las propuestas de este 2019”. </w:t>
      </w:r>
    </w:p>
    <w:p w:rsidR="004076B9" w:rsidRDefault="004076B9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</w:p>
    <w:p w:rsidR="004076B9" w:rsidRDefault="003C651C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br/>
      </w:r>
    </w:p>
    <w:p w:rsidR="00855CB4" w:rsidRDefault="00722722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El balance, dice, ha sido “positivo”, pese a </w:t>
      </w:r>
      <w:r w:rsidRPr="00200675">
        <w:rPr>
          <w:rFonts w:asciiTheme="majorHAnsi" w:hAnsiTheme="majorHAnsi" w:cstheme="majorHAnsi"/>
          <w:sz w:val="28"/>
          <w:szCs w:val="28"/>
        </w:rPr>
        <w:t xml:space="preserve">la cancelación, por motivos </w:t>
      </w:r>
      <w:r>
        <w:rPr>
          <w:rFonts w:asciiTheme="majorHAnsi" w:hAnsiTheme="majorHAnsi" w:cstheme="majorHAnsi"/>
          <w:sz w:val="28"/>
          <w:szCs w:val="28"/>
        </w:rPr>
        <w:t xml:space="preserve">ajenos a la organización, </w:t>
      </w:r>
      <w:r w:rsidRPr="00200675">
        <w:rPr>
          <w:rFonts w:asciiTheme="majorHAnsi" w:hAnsiTheme="majorHAnsi" w:cstheme="majorHAnsi"/>
          <w:sz w:val="28"/>
          <w:szCs w:val="28"/>
        </w:rPr>
        <w:t>médicos a causa de su accidente en Costa Rica</w:t>
      </w:r>
      <w:r>
        <w:rPr>
          <w:rFonts w:asciiTheme="majorHAnsi" w:hAnsiTheme="majorHAnsi" w:cstheme="majorHAnsi"/>
          <w:sz w:val="28"/>
          <w:szCs w:val="28"/>
        </w:rPr>
        <w:t>, en el caso</w:t>
      </w:r>
      <w:r w:rsidRPr="00200675">
        <w:rPr>
          <w:rFonts w:asciiTheme="majorHAnsi" w:hAnsiTheme="majorHAnsi" w:cstheme="majorHAnsi"/>
          <w:sz w:val="28"/>
          <w:szCs w:val="28"/>
        </w:rPr>
        <w:t xml:space="preserve"> del violinista </w:t>
      </w:r>
      <w:r w:rsidRPr="00200675">
        <w:rPr>
          <w:rFonts w:asciiTheme="majorHAnsi" w:hAnsiTheme="majorHAnsi" w:cstheme="majorHAnsi"/>
          <w:b/>
          <w:bCs/>
          <w:sz w:val="28"/>
          <w:szCs w:val="28"/>
        </w:rPr>
        <w:t xml:space="preserve">Ara </w:t>
      </w:r>
      <w:proofErr w:type="spellStart"/>
      <w:r w:rsidRPr="00200675">
        <w:rPr>
          <w:rFonts w:asciiTheme="majorHAnsi" w:hAnsiTheme="majorHAnsi" w:cstheme="majorHAnsi"/>
          <w:b/>
          <w:bCs/>
          <w:sz w:val="28"/>
          <w:szCs w:val="28"/>
        </w:rPr>
        <w:t>Malikian</w:t>
      </w:r>
      <w:proofErr w:type="spellEnd"/>
      <w:r w:rsidRPr="00200675">
        <w:rPr>
          <w:rFonts w:asciiTheme="majorHAnsi" w:hAnsiTheme="majorHAnsi" w:cstheme="majorHAnsi"/>
          <w:sz w:val="28"/>
          <w:szCs w:val="28"/>
        </w:rPr>
        <w:t xml:space="preserve">, </w:t>
      </w:r>
      <w:r>
        <w:rPr>
          <w:rFonts w:asciiTheme="majorHAnsi" w:hAnsiTheme="majorHAnsi" w:cstheme="majorHAnsi"/>
          <w:sz w:val="28"/>
          <w:szCs w:val="28"/>
        </w:rPr>
        <w:t>y</w:t>
      </w:r>
      <w:r w:rsidRPr="00200675">
        <w:rPr>
          <w:rFonts w:asciiTheme="majorHAnsi" w:hAnsiTheme="majorHAnsi" w:cstheme="majorHAnsi"/>
          <w:sz w:val="28"/>
          <w:szCs w:val="28"/>
        </w:rPr>
        <w:t xml:space="preserve"> la suspensión de manera unilateral de la cita con </w:t>
      </w:r>
      <w:r w:rsidRPr="00200675">
        <w:rPr>
          <w:rFonts w:asciiTheme="majorHAnsi" w:hAnsiTheme="majorHAnsi" w:cstheme="majorHAnsi"/>
          <w:b/>
          <w:bCs/>
          <w:sz w:val="28"/>
          <w:szCs w:val="28"/>
        </w:rPr>
        <w:t>Aitana</w:t>
      </w:r>
      <w:r w:rsidRPr="00200675">
        <w:rPr>
          <w:rFonts w:asciiTheme="majorHAnsi" w:hAnsiTheme="majorHAnsi" w:cstheme="majorHAnsi"/>
          <w:sz w:val="28"/>
          <w:szCs w:val="28"/>
        </w:rPr>
        <w:t xml:space="preserve"> por las condiciones meteorológicas de viento y lluvia</w:t>
      </w:r>
      <w:r>
        <w:rPr>
          <w:rFonts w:asciiTheme="majorHAnsi" w:hAnsiTheme="majorHAnsi" w:cstheme="majorHAnsi"/>
          <w:sz w:val="28"/>
          <w:szCs w:val="28"/>
        </w:rPr>
        <w:t>. “Ha sido una propuesta redonda, para todos los públicos”, ha apuntado el director.</w:t>
      </w:r>
    </w:p>
    <w:p w:rsidR="00D26D95" w:rsidRDefault="00E13D9D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3091815</wp:posOffset>
            </wp:positionH>
            <wp:positionV relativeFrom="paragraph">
              <wp:posOffset>1266190</wp:posOffset>
            </wp:positionV>
            <wp:extent cx="2362200" cy="2333625"/>
            <wp:effectExtent l="1905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fs amaia.jpg"/>
                    <pic:cNvPicPr/>
                  </pic:nvPicPr>
                  <pic:blipFill>
                    <a:blip r:embed="rId8"/>
                    <a:srcRect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D95">
        <w:rPr>
          <w:rFonts w:asciiTheme="majorHAnsi" w:hAnsiTheme="majorHAnsi" w:cstheme="majorHAnsi"/>
          <w:sz w:val="28"/>
          <w:szCs w:val="28"/>
        </w:rPr>
        <w:t xml:space="preserve">El alcalde de </w:t>
      </w:r>
      <w:proofErr w:type="spellStart"/>
      <w:r w:rsidR="00D26D95">
        <w:rPr>
          <w:rFonts w:asciiTheme="majorHAnsi" w:hAnsiTheme="majorHAnsi" w:cstheme="majorHAnsi"/>
          <w:sz w:val="28"/>
          <w:szCs w:val="28"/>
        </w:rPr>
        <w:t>Peñíscola</w:t>
      </w:r>
      <w:proofErr w:type="spellEnd"/>
      <w:r w:rsidR="00D26D95">
        <w:rPr>
          <w:rFonts w:asciiTheme="majorHAnsi" w:hAnsiTheme="majorHAnsi" w:cstheme="majorHAnsi"/>
          <w:sz w:val="28"/>
          <w:szCs w:val="28"/>
        </w:rPr>
        <w:t xml:space="preserve">, Andrés Martínez, ha señalado que “se ha </w:t>
      </w:r>
      <w:r w:rsidR="00D26D95" w:rsidRPr="00D26D95">
        <w:rPr>
          <w:rFonts w:asciiTheme="majorHAnsi" w:hAnsiTheme="majorHAnsi" w:cstheme="majorHAnsi"/>
          <w:sz w:val="28"/>
          <w:szCs w:val="28"/>
        </w:rPr>
        <w:t>conseguido dar un primer paso importante con la apuesta por este festival</w:t>
      </w:r>
      <w:r w:rsidR="00D26D95">
        <w:rPr>
          <w:rFonts w:asciiTheme="majorHAnsi" w:hAnsiTheme="majorHAnsi" w:cstheme="majorHAnsi"/>
          <w:sz w:val="28"/>
          <w:szCs w:val="28"/>
        </w:rPr>
        <w:t>”. “S</w:t>
      </w:r>
      <w:r w:rsidR="00D26D95" w:rsidRPr="00D26D95">
        <w:rPr>
          <w:rFonts w:asciiTheme="majorHAnsi" w:hAnsiTheme="majorHAnsi" w:cstheme="majorHAnsi"/>
          <w:sz w:val="28"/>
          <w:szCs w:val="28"/>
        </w:rPr>
        <w:t xml:space="preserve">eguiremos apostando por su consolidación y crecimiento atendiendo a los criterios de calidad para ofrecer una propuesta atractiva que </w:t>
      </w:r>
      <w:proofErr w:type="spellStart"/>
      <w:r w:rsidR="00D26D95" w:rsidRPr="00D26D95">
        <w:rPr>
          <w:rFonts w:asciiTheme="majorHAnsi" w:hAnsiTheme="majorHAnsi" w:cstheme="majorHAnsi"/>
          <w:sz w:val="28"/>
          <w:szCs w:val="28"/>
        </w:rPr>
        <w:t>fidelice</w:t>
      </w:r>
      <w:proofErr w:type="spellEnd"/>
      <w:r w:rsidR="00D26D95" w:rsidRPr="00D26D95">
        <w:rPr>
          <w:rFonts w:asciiTheme="majorHAnsi" w:hAnsiTheme="majorHAnsi" w:cstheme="majorHAnsi"/>
          <w:sz w:val="28"/>
          <w:szCs w:val="28"/>
        </w:rPr>
        <w:t xml:space="preserve"> al visitante y convierta </w:t>
      </w:r>
      <w:r w:rsidR="00D26D95">
        <w:rPr>
          <w:rFonts w:asciiTheme="majorHAnsi" w:hAnsiTheme="majorHAnsi" w:cstheme="majorHAnsi"/>
          <w:sz w:val="28"/>
          <w:szCs w:val="28"/>
        </w:rPr>
        <w:t>el PFS</w:t>
      </w:r>
      <w:r w:rsidR="00D26D95" w:rsidRPr="00D26D95">
        <w:rPr>
          <w:rFonts w:asciiTheme="majorHAnsi" w:hAnsiTheme="majorHAnsi" w:cstheme="majorHAnsi"/>
          <w:sz w:val="28"/>
          <w:szCs w:val="28"/>
        </w:rPr>
        <w:t xml:space="preserve"> en una cita para repetir</w:t>
      </w:r>
      <w:r w:rsidR="00D26D95">
        <w:rPr>
          <w:rFonts w:asciiTheme="majorHAnsi" w:hAnsiTheme="majorHAnsi" w:cstheme="majorHAnsi"/>
          <w:sz w:val="28"/>
          <w:szCs w:val="28"/>
        </w:rPr>
        <w:t>”.</w:t>
      </w:r>
    </w:p>
    <w:p w:rsidR="00485CD8" w:rsidRPr="00200675" w:rsidRDefault="00E13D9D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2593975</wp:posOffset>
            </wp:positionV>
            <wp:extent cx="3025775" cy="2219325"/>
            <wp:effectExtent l="19050" t="0" r="3175" b="0"/>
            <wp:wrapSquare wrapText="bothSides"/>
            <wp:docPr id="5" name="4 Imagen" descr="SARA B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 BARA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C21" w:rsidRPr="00855CB4">
        <w:rPr>
          <w:rFonts w:asciiTheme="majorHAnsi" w:hAnsiTheme="majorHAnsi" w:cstheme="majorHAnsi"/>
          <w:b/>
          <w:bCs/>
          <w:sz w:val="28"/>
          <w:szCs w:val="28"/>
        </w:rPr>
        <w:t xml:space="preserve">Amaia </w:t>
      </w:r>
      <w:r w:rsidR="00D26D95">
        <w:rPr>
          <w:rFonts w:asciiTheme="majorHAnsi" w:hAnsiTheme="majorHAnsi" w:cstheme="majorHAnsi"/>
          <w:sz w:val="28"/>
          <w:szCs w:val="28"/>
        </w:rPr>
        <w:t xml:space="preserve">arrancó </w:t>
      </w:r>
      <w:r w:rsidR="00113C21" w:rsidRPr="000265B1">
        <w:rPr>
          <w:rFonts w:asciiTheme="majorHAnsi" w:hAnsiTheme="majorHAnsi" w:cstheme="majorHAnsi"/>
          <w:sz w:val="28"/>
          <w:szCs w:val="28"/>
        </w:rPr>
        <w:t xml:space="preserve">ciclo enamorando a su público. La </w:t>
      </w:r>
      <w:proofErr w:type="spellStart"/>
      <w:r w:rsidR="00113C21" w:rsidRPr="000265B1">
        <w:rPr>
          <w:rFonts w:asciiTheme="majorHAnsi" w:hAnsiTheme="majorHAnsi" w:cstheme="majorHAnsi"/>
          <w:sz w:val="28"/>
          <w:szCs w:val="28"/>
        </w:rPr>
        <w:t>eurovisiva</w:t>
      </w:r>
      <w:proofErr w:type="spellEnd"/>
      <w:r w:rsidR="00113C21" w:rsidRPr="000265B1">
        <w:rPr>
          <w:rFonts w:asciiTheme="majorHAnsi" w:hAnsiTheme="majorHAnsi" w:cstheme="majorHAnsi"/>
          <w:sz w:val="28"/>
          <w:szCs w:val="28"/>
        </w:rPr>
        <w:t xml:space="preserve"> y </w:t>
      </w:r>
      <w:proofErr w:type="spellStart"/>
      <w:r w:rsidR="00113C21" w:rsidRPr="000265B1">
        <w:rPr>
          <w:rFonts w:asciiTheme="majorHAnsi" w:hAnsiTheme="majorHAnsi" w:cstheme="majorHAnsi"/>
          <w:sz w:val="28"/>
          <w:szCs w:val="28"/>
        </w:rPr>
        <w:t>exconcursante</w:t>
      </w:r>
      <w:proofErr w:type="spellEnd"/>
      <w:r w:rsidR="00113C21" w:rsidRPr="000265B1">
        <w:rPr>
          <w:rFonts w:asciiTheme="majorHAnsi" w:hAnsiTheme="majorHAnsi" w:cstheme="majorHAnsi"/>
          <w:sz w:val="28"/>
          <w:szCs w:val="28"/>
        </w:rPr>
        <w:t xml:space="preserve"> de </w:t>
      </w:r>
      <w:r w:rsidR="00113C21" w:rsidRPr="003C651C">
        <w:rPr>
          <w:rFonts w:asciiTheme="majorHAnsi" w:hAnsiTheme="majorHAnsi" w:cstheme="majorHAnsi"/>
          <w:i/>
          <w:iCs/>
          <w:sz w:val="28"/>
          <w:szCs w:val="28"/>
        </w:rPr>
        <w:t>Operación Triunfo</w:t>
      </w:r>
      <w:r w:rsidR="00113C21" w:rsidRPr="000265B1">
        <w:rPr>
          <w:rFonts w:asciiTheme="majorHAnsi" w:hAnsiTheme="majorHAnsi" w:cstheme="majorHAnsi"/>
          <w:sz w:val="28"/>
          <w:szCs w:val="28"/>
        </w:rPr>
        <w:t xml:space="preserve"> encandiló a su audiencia</w:t>
      </w:r>
      <w:r w:rsidR="000265B1" w:rsidRPr="000265B1">
        <w:rPr>
          <w:rFonts w:asciiTheme="majorHAnsi" w:hAnsiTheme="majorHAnsi" w:cstheme="majorHAnsi"/>
          <w:sz w:val="28"/>
          <w:szCs w:val="28"/>
        </w:rPr>
        <w:t>,</w:t>
      </w:r>
      <w:r w:rsidR="00113C21" w:rsidRPr="000265B1">
        <w:rPr>
          <w:rFonts w:asciiTheme="majorHAnsi" w:hAnsiTheme="majorHAnsi" w:cstheme="majorHAnsi"/>
          <w:sz w:val="28"/>
          <w:szCs w:val="28"/>
        </w:rPr>
        <w:t xml:space="preserve"> mostrando las credenciales de sus primeros pasos en la industria del entretenimiento con ese pop «sencillo y bonito», que conecta tendencias actuales co</w:t>
      </w:r>
      <w:r w:rsidR="00D26D95">
        <w:rPr>
          <w:rFonts w:asciiTheme="majorHAnsi" w:hAnsiTheme="majorHAnsi" w:cstheme="majorHAnsi"/>
          <w:sz w:val="28"/>
          <w:szCs w:val="28"/>
        </w:rPr>
        <w:t>n</w:t>
      </w:r>
      <w:r w:rsidR="00113C21" w:rsidRPr="000265B1">
        <w:rPr>
          <w:rFonts w:asciiTheme="majorHAnsi" w:hAnsiTheme="majorHAnsi" w:cstheme="majorHAnsi"/>
          <w:sz w:val="28"/>
          <w:szCs w:val="28"/>
        </w:rPr>
        <w:t xml:space="preserve"> clásicos de generaciones anteriores</w:t>
      </w:r>
      <w:r w:rsidR="000265B1" w:rsidRPr="000265B1">
        <w:rPr>
          <w:rFonts w:asciiTheme="majorHAnsi" w:hAnsiTheme="majorHAnsi" w:cstheme="majorHAnsi"/>
          <w:sz w:val="28"/>
          <w:szCs w:val="28"/>
        </w:rPr>
        <w:t xml:space="preserve">, y que cocinó al piano, guitarra y solo a la voz con sus </w:t>
      </w:r>
      <w:r w:rsidR="000265B1" w:rsidRPr="00D26D95">
        <w:rPr>
          <w:rFonts w:asciiTheme="majorHAnsi" w:hAnsiTheme="majorHAnsi" w:cstheme="majorHAnsi"/>
          <w:i/>
          <w:sz w:val="28"/>
          <w:szCs w:val="28"/>
        </w:rPr>
        <w:t>hits</w:t>
      </w:r>
      <w:r w:rsidR="000265B1" w:rsidRPr="000265B1">
        <w:rPr>
          <w:rFonts w:asciiTheme="majorHAnsi" w:hAnsiTheme="majorHAnsi" w:cstheme="majorHAnsi"/>
          <w:sz w:val="28"/>
          <w:szCs w:val="28"/>
        </w:rPr>
        <w:t xml:space="preserve"> core</w:t>
      </w:r>
      <w:r w:rsidR="000265B1">
        <w:rPr>
          <w:rFonts w:asciiTheme="majorHAnsi" w:hAnsiTheme="majorHAnsi" w:cstheme="majorHAnsi"/>
          <w:sz w:val="28"/>
          <w:szCs w:val="28"/>
        </w:rPr>
        <w:t>a</w:t>
      </w:r>
      <w:r w:rsidR="000265B1" w:rsidRPr="000265B1">
        <w:rPr>
          <w:rFonts w:asciiTheme="majorHAnsi" w:hAnsiTheme="majorHAnsi" w:cstheme="majorHAnsi"/>
          <w:sz w:val="28"/>
          <w:szCs w:val="28"/>
        </w:rPr>
        <w:t>dos a viva voz por sus fans.</w:t>
      </w:r>
      <w:r w:rsidR="00D26D95">
        <w:rPr>
          <w:rFonts w:asciiTheme="majorHAnsi" w:hAnsiTheme="majorHAnsi" w:cstheme="majorHAnsi"/>
          <w:sz w:val="28"/>
          <w:szCs w:val="28"/>
        </w:rPr>
        <w:br/>
      </w:r>
      <w:r w:rsidR="00FF0EBC">
        <w:rPr>
          <w:rFonts w:asciiTheme="majorHAnsi" w:hAnsiTheme="majorHAnsi" w:cstheme="majorHAnsi"/>
          <w:sz w:val="28"/>
          <w:szCs w:val="28"/>
        </w:rPr>
        <w:br/>
      </w:r>
      <w:r w:rsidR="00722722">
        <w:rPr>
          <w:rFonts w:asciiTheme="majorHAnsi" w:hAnsiTheme="majorHAnsi" w:cstheme="majorHAnsi"/>
          <w:sz w:val="28"/>
          <w:szCs w:val="28"/>
        </w:rPr>
        <w:t>L</w:t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a maestría de </w:t>
      </w:r>
      <w:r w:rsidR="000265B1" w:rsidRPr="00200675">
        <w:rPr>
          <w:rFonts w:asciiTheme="majorHAnsi" w:hAnsiTheme="majorHAnsi" w:cstheme="majorHAnsi"/>
          <w:b/>
          <w:bCs/>
          <w:sz w:val="28"/>
          <w:szCs w:val="28"/>
        </w:rPr>
        <w:t xml:space="preserve">Sara </w:t>
      </w:r>
      <w:proofErr w:type="spellStart"/>
      <w:r w:rsidR="000265B1" w:rsidRPr="00200675">
        <w:rPr>
          <w:rFonts w:asciiTheme="majorHAnsi" w:hAnsiTheme="majorHAnsi" w:cstheme="majorHAnsi"/>
          <w:b/>
          <w:bCs/>
          <w:sz w:val="28"/>
          <w:szCs w:val="28"/>
        </w:rPr>
        <w:t>Baras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puso al público del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Peñíscola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From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Stage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en pie. Sus </w:t>
      </w:r>
      <w:r w:rsidR="000265B1" w:rsidRPr="00200675">
        <w:rPr>
          <w:rFonts w:asciiTheme="majorHAnsi" w:hAnsiTheme="majorHAnsi" w:cstheme="majorHAnsi"/>
          <w:i/>
          <w:iCs/>
          <w:sz w:val="28"/>
          <w:szCs w:val="28"/>
        </w:rPr>
        <w:t>Sombras</w:t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, mágicas, con las que celebra los 20 años </w:t>
      </w:r>
      <w:r w:rsidR="00D26D95">
        <w:rPr>
          <w:rFonts w:asciiTheme="majorHAnsi" w:hAnsiTheme="majorHAnsi" w:cstheme="majorHAnsi"/>
          <w:sz w:val="28"/>
          <w:szCs w:val="28"/>
        </w:rPr>
        <w:t>en escena</w:t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, revelan una carrera llena de blancos y negros, rojos y celestes, que dominaron con el arte de la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bailora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la noche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peñíscolana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>.</w:t>
      </w:r>
    </w:p>
    <w:p w:rsidR="00FF0EBC" w:rsidRDefault="00FF0EBC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</w:p>
    <w:p w:rsidR="00FF0EBC" w:rsidRDefault="00FF0EBC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</w:p>
    <w:p w:rsidR="00FF0EBC" w:rsidRDefault="00FF0EBC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</w:p>
    <w:p w:rsidR="00485CD8" w:rsidRPr="00200675" w:rsidRDefault="00FF0EBC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352675" cy="1811020"/>
            <wp:effectExtent l="1905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fs revolver.jpg"/>
                    <pic:cNvPicPr/>
                  </pic:nvPicPr>
                  <pic:blipFill rotWithShape="1">
                    <a:blip r:embed="rId10"/>
                    <a:srcRect b="22085"/>
                    <a:stretch/>
                  </pic:blipFill>
                  <pic:spPr bwMode="auto">
                    <a:xfrm>
                      <a:off x="0" y="0"/>
                      <a:ext cx="2352675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>
            <wp:extent cx="2363357" cy="18192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fs secretos.jpg"/>
                    <pic:cNvPicPr/>
                  </pic:nvPicPr>
                  <pic:blipFill rotWithShape="1">
                    <a:blip r:embed="rId11"/>
                    <a:srcRect t="6620" b="25784"/>
                    <a:stretch/>
                  </pic:blipFill>
                  <pic:spPr bwMode="auto">
                    <a:xfrm>
                      <a:off x="0" y="0"/>
                      <a:ext cx="2363357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</w:rPr>
        <w:br/>
      </w:r>
      <w:r w:rsidR="001127FD">
        <w:rPr>
          <w:rFonts w:asciiTheme="majorHAnsi" w:hAnsiTheme="majorHAnsi" w:cstheme="majorHAnsi"/>
          <w:sz w:val="28"/>
          <w:szCs w:val="28"/>
        </w:rPr>
        <w:br/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En el ecuador del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Peñíscola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From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Stage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, y con el pop y el rock de </w:t>
      </w:r>
      <w:r w:rsidR="000265B1" w:rsidRPr="00FF0EBC">
        <w:rPr>
          <w:rFonts w:asciiTheme="majorHAnsi" w:hAnsiTheme="majorHAnsi" w:cstheme="majorHAnsi"/>
          <w:b/>
          <w:bCs/>
          <w:sz w:val="28"/>
          <w:szCs w:val="28"/>
        </w:rPr>
        <w:t>Los Secretos</w:t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 y su </w:t>
      </w:r>
      <w:r w:rsidR="000265B1" w:rsidRPr="00200675">
        <w:rPr>
          <w:rFonts w:asciiTheme="majorHAnsi" w:hAnsiTheme="majorHAnsi" w:cstheme="majorHAnsi"/>
          <w:i/>
          <w:iCs/>
          <w:sz w:val="28"/>
          <w:szCs w:val="28"/>
        </w:rPr>
        <w:t>Déjame</w:t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; y de </w:t>
      </w:r>
      <w:r w:rsidR="000265B1" w:rsidRPr="00FF0EBC">
        <w:rPr>
          <w:rFonts w:asciiTheme="majorHAnsi" w:hAnsiTheme="majorHAnsi" w:cstheme="majorHAnsi"/>
          <w:b/>
          <w:bCs/>
          <w:sz w:val="28"/>
          <w:szCs w:val="28"/>
        </w:rPr>
        <w:t>Revólver</w:t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, con </w:t>
      </w:r>
      <w:r w:rsidR="00200675" w:rsidRPr="00200675">
        <w:rPr>
          <w:rFonts w:asciiTheme="majorHAnsi" w:hAnsiTheme="majorHAnsi" w:cstheme="majorHAnsi"/>
          <w:i/>
          <w:iCs/>
          <w:sz w:val="28"/>
          <w:szCs w:val="28"/>
        </w:rPr>
        <w:t xml:space="preserve">El roce de tu </w:t>
      </w:r>
      <w:proofErr w:type="spellStart"/>
      <w:r w:rsidR="00200675" w:rsidRPr="00200675">
        <w:rPr>
          <w:rFonts w:asciiTheme="majorHAnsi" w:hAnsiTheme="majorHAnsi" w:cstheme="majorHAnsi"/>
          <w:i/>
          <w:iCs/>
          <w:sz w:val="28"/>
          <w:szCs w:val="28"/>
        </w:rPr>
        <w:t>piel</w:t>
      </w:r>
      <w:proofErr w:type="gramStart"/>
      <w:r w:rsidR="00200675" w:rsidRPr="00200675">
        <w:rPr>
          <w:rFonts w:asciiTheme="majorHAnsi" w:hAnsiTheme="majorHAnsi" w:cstheme="majorHAnsi"/>
          <w:i/>
          <w:iCs/>
          <w:sz w:val="28"/>
          <w:szCs w:val="28"/>
        </w:rPr>
        <w:t>,</w:t>
      </w:r>
      <w:r w:rsidR="000265B1" w:rsidRPr="00200675">
        <w:rPr>
          <w:rFonts w:asciiTheme="majorHAnsi" w:hAnsiTheme="majorHAnsi" w:cstheme="majorHAnsi"/>
          <w:i/>
          <w:iCs/>
          <w:sz w:val="28"/>
          <w:szCs w:val="28"/>
        </w:rPr>
        <w:t>i</w:t>
      </w:r>
      <w:proofErr w:type="spellEnd"/>
      <w:proofErr w:type="gram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se desató la locura colectiva de varias generaciones de público. Con un casi lleno, las bandas de Álvaro Urquijo y Carlos Goñi sumieron a su público en un viaje al pasado plagado de recuerdos y de canciones de toda una vida. </w:t>
      </w:r>
    </w:p>
    <w:p w:rsidR="001127FD" w:rsidRDefault="00D26D95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12065</wp:posOffset>
            </wp:positionV>
            <wp:extent cx="2276475" cy="1885950"/>
            <wp:effectExtent l="1905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fs cigala.jpg"/>
                    <pic:cNvPicPr/>
                  </pic:nvPicPr>
                  <pic:blipFill>
                    <a:blip r:embed="rId12"/>
                    <a:srcRect l="4626" t="5673" r="19217" b="3281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5B1" w:rsidRPr="00200675">
        <w:rPr>
          <w:rFonts w:asciiTheme="majorHAnsi" w:hAnsiTheme="majorHAnsi" w:cstheme="majorHAnsi"/>
          <w:sz w:val="28"/>
          <w:szCs w:val="28"/>
        </w:rPr>
        <w:t>E</w:t>
      </w:r>
      <w:r w:rsidR="00485CD8" w:rsidRPr="00200675">
        <w:rPr>
          <w:rFonts w:asciiTheme="majorHAnsi" w:hAnsiTheme="majorHAnsi" w:cstheme="majorHAnsi"/>
          <w:sz w:val="28"/>
          <w:szCs w:val="28"/>
        </w:rPr>
        <w:t>l</w:t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 duende de </w:t>
      </w:r>
      <w:r w:rsidR="000265B1" w:rsidRPr="00FF0EBC">
        <w:rPr>
          <w:rFonts w:asciiTheme="majorHAnsi" w:hAnsiTheme="majorHAnsi" w:cstheme="majorHAnsi"/>
          <w:b/>
          <w:bCs/>
          <w:sz w:val="28"/>
          <w:szCs w:val="28"/>
        </w:rPr>
        <w:t>Diego El Cigala</w:t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 tomó el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Peñíscola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From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0265B1" w:rsidRPr="00200675">
        <w:rPr>
          <w:rFonts w:asciiTheme="majorHAnsi" w:hAnsiTheme="majorHAnsi" w:cstheme="majorHAnsi"/>
          <w:sz w:val="28"/>
          <w:szCs w:val="28"/>
        </w:rPr>
        <w:t>Stage</w:t>
      </w:r>
      <w:proofErr w:type="spellEnd"/>
      <w:r w:rsidR="000265B1" w:rsidRPr="00200675">
        <w:rPr>
          <w:rFonts w:asciiTheme="majorHAnsi" w:hAnsiTheme="majorHAnsi" w:cstheme="majorHAnsi"/>
          <w:sz w:val="28"/>
          <w:szCs w:val="28"/>
        </w:rPr>
        <w:t xml:space="preserve">. Las atmósferas de sus </w:t>
      </w:r>
      <w:r w:rsidR="000265B1" w:rsidRPr="00200675">
        <w:rPr>
          <w:rFonts w:asciiTheme="majorHAnsi" w:hAnsiTheme="majorHAnsi" w:cstheme="majorHAnsi"/>
          <w:i/>
          <w:iCs/>
          <w:sz w:val="28"/>
          <w:szCs w:val="28"/>
        </w:rPr>
        <w:t>Lágrimas negras</w:t>
      </w:r>
      <w:r w:rsidR="000265B1" w:rsidRPr="00200675">
        <w:rPr>
          <w:rFonts w:asciiTheme="majorHAnsi" w:hAnsiTheme="majorHAnsi" w:cstheme="majorHAnsi"/>
          <w:sz w:val="28"/>
          <w:szCs w:val="28"/>
        </w:rPr>
        <w:t xml:space="preserve"> en su 15º aniversario rememoraron </w:t>
      </w:r>
      <w:r w:rsidR="007C63A9" w:rsidRPr="00200675">
        <w:rPr>
          <w:rFonts w:asciiTheme="majorHAnsi" w:hAnsiTheme="majorHAnsi" w:cstheme="majorHAnsi"/>
          <w:sz w:val="28"/>
          <w:szCs w:val="28"/>
        </w:rPr>
        <w:t>el mano a mano entre el jazz de Bebo Valdés y el flamenco más puro del artista, que, una vez más, demostró que es grande sobre las tablas, con un público entregado a su cante</w:t>
      </w:r>
      <w:r w:rsidR="00CC6447">
        <w:rPr>
          <w:rFonts w:asciiTheme="majorHAnsi" w:hAnsiTheme="majorHAnsi" w:cstheme="majorHAnsi"/>
          <w:sz w:val="28"/>
          <w:szCs w:val="28"/>
        </w:rPr>
        <w:t xml:space="preserve"> </w:t>
      </w:r>
      <w:r w:rsidR="007C63A9" w:rsidRPr="00200675">
        <w:rPr>
          <w:rFonts w:asciiTheme="majorHAnsi" w:hAnsiTheme="majorHAnsi" w:cstheme="majorHAnsi"/>
          <w:sz w:val="28"/>
          <w:szCs w:val="28"/>
        </w:rPr>
        <w:t xml:space="preserve">acompañado de una banda </w:t>
      </w:r>
      <w:r w:rsidR="00CC6447">
        <w:rPr>
          <w:rFonts w:asciiTheme="majorHAnsi" w:hAnsiTheme="majorHAnsi" w:cstheme="majorHAnsi"/>
          <w:sz w:val="28"/>
          <w:szCs w:val="28"/>
        </w:rPr>
        <w:t>de 10</w:t>
      </w:r>
      <w:r w:rsidR="007C63A9" w:rsidRPr="00200675">
        <w:rPr>
          <w:rFonts w:asciiTheme="majorHAnsi" w:hAnsiTheme="majorHAnsi" w:cstheme="majorHAnsi"/>
          <w:sz w:val="28"/>
          <w:szCs w:val="28"/>
        </w:rPr>
        <w:t xml:space="preserve">. </w:t>
      </w:r>
    </w:p>
    <w:p w:rsidR="000265B1" w:rsidRDefault="00D26D95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2729865</wp:posOffset>
            </wp:positionH>
            <wp:positionV relativeFrom="paragraph">
              <wp:posOffset>45085</wp:posOffset>
            </wp:positionV>
            <wp:extent cx="2724150" cy="1847850"/>
            <wp:effectExtent l="19050" t="0" r="0" b="0"/>
            <wp:wrapTight wrapText="bothSides">
              <wp:wrapPolygon edited="0">
                <wp:start x="-151" y="0"/>
                <wp:lineTo x="-151" y="21155"/>
                <wp:lineTo x="20392" y="21155"/>
                <wp:lineTo x="20392" y="0"/>
                <wp:lineTo x="-151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fs DJ.jpg"/>
                    <pic:cNvPicPr/>
                  </pic:nvPicPr>
                  <pic:blipFill rotWithShape="1">
                    <a:blip r:embed="rId13"/>
                    <a:srcRect l="6783" t="1053" r="-6783" b="-1053"/>
                    <a:stretch/>
                  </pic:blipFill>
                  <pic:spPr>
                    <a:xfrm>
                      <a:off x="0" y="0"/>
                      <a:ext cx="27241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7FD">
        <w:rPr>
          <w:rFonts w:asciiTheme="majorHAnsi" w:hAnsiTheme="majorHAnsi" w:cstheme="majorHAnsi"/>
          <w:sz w:val="28"/>
          <w:szCs w:val="28"/>
        </w:rPr>
        <w:t>En la recta final</w:t>
      </w:r>
      <w:r w:rsidR="007C63A9" w:rsidRPr="00200675">
        <w:rPr>
          <w:rFonts w:asciiTheme="majorHAnsi" w:hAnsiTheme="majorHAnsi" w:cstheme="majorHAnsi"/>
          <w:sz w:val="28"/>
          <w:szCs w:val="28"/>
        </w:rPr>
        <w:t xml:space="preserve">, la electrónica </w:t>
      </w:r>
      <w:r w:rsidR="00CC6447">
        <w:rPr>
          <w:rFonts w:asciiTheme="majorHAnsi" w:hAnsiTheme="majorHAnsi" w:cstheme="majorHAnsi"/>
          <w:sz w:val="28"/>
          <w:szCs w:val="28"/>
        </w:rPr>
        <w:t>se adueñó de</w:t>
      </w:r>
      <w:r w:rsidR="007C63A9" w:rsidRPr="00200675">
        <w:rPr>
          <w:rFonts w:asciiTheme="majorHAnsi" w:hAnsiTheme="majorHAnsi" w:cstheme="majorHAnsi"/>
          <w:sz w:val="28"/>
          <w:szCs w:val="28"/>
        </w:rPr>
        <w:t xml:space="preserve">l castillo con una </w:t>
      </w:r>
      <w:r w:rsidR="007C63A9" w:rsidRPr="00EA0A33">
        <w:rPr>
          <w:rFonts w:asciiTheme="majorHAnsi" w:hAnsiTheme="majorHAnsi" w:cstheme="majorHAnsi"/>
          <w:b/>
          <w:bCs/>
          <w:sz w:val="28"/>
          <w:szCs w:val="28"/>
        </w:rPr>
        <w:t xml:space="preserve">Miss </w:t>
      </w:r>
      <w:proofErr w:type="spellStart"/>
      <w:r w:rsidR="007C63A9" w:rsidRPr="00EA0A33">
        <w:rPr>
          <w:rFonts w:asciiTheme="majorHAnsi" w:hAnsiTheme="majorHAnsi" w:cstheme="majorHAnsi"/>
          <w:b/>
          <w:bCs/>
          <w:sz w:val="28"/>
          <w:szCs w:val="28"/>
        </w:rPr>
        <w:t>Kittin</w:t>
      </w:r>
      <w:proofErr w:type="spellEnd"/>
      <w:r w:rsidR="007C63A9" w:rsidRPr="00200675">
        <w:rPr>
          <w:rFonts w:asciiTheme="majorHAnsi" w:hAnsiTheme="majorHAnsi" w:cstheme="majorHAnsi"/>
          <w:sz w:val="28"/>
          <w:szCs w:val="28"/>
        </w:rPr>
        <w:t xml:space="preserve"> que hizo suyo lo de </w:t>
      </w:r>
      <w:r w:rsidR="007C63A9" w:rsidRPr="00200675">
        <w:rPr>
          <w:rFonts w:asciiTheme="majorHAnsi" w:hAnsiTheme="majorHAnsi" w:cstheme="majorHAnsi"/>
          <w:i/>
          <w:iCs/>
          <w:sz w:val="28"/>
          <w:szCs w:val="28"/>
        </w:rPr>
        <w:t xml:space="preserve">danzad </w:t>
      </w:r>
      <w:proofErr w:type="spellStart"/>
      <w:r w:rsidR="007C63A9" w:rsidRPr="00200675">
        <w:rPr>
          <w:rFonts w:asciiTheme="majorHAnsi" w:hAnsiTheme="majorHAnsi" w:cstheme="majorHAnsi"/>
          <w:i/>
          <w:iCs/>
          <w:sz w:val="28"/>
          <w:szCs w:val="28"/>
        </w:rPr>
        <w:t>danzad</w:t>
      </w:r>
      <w:proofErr w:type="spellEnd"/>
      <w:r w:rsidR="007C63A9" w:rsidRPr="00200675">
        <w:rPr>
          <w:rFonts w:asciiTheme="majorHAnsi" w:hAnsiTheme="majorHAnsi" w:cstheme="majorHAnsi"/>
          <w:i/>
          <w:iCs/>
          <w:sz w:val="28"/>
          <w:szCs w:val="28"/>
        </w:rPr>
        <w:t xml:space="preserve"> toda la noche</w:t>
      </w:r>
      <w:r w:rsidR="007C63A9" w:rsidRPr="00200675">
        <w:rPr>
          <w:rFonts w:asciiTheme="majorHAnsi" w:hAnsiTheme="majorHAnsi" w:cstheme="majorHAnsi"/>
          <w:sz w:val="28"/>
          <w:szCs w:val="28"/>
        </w:rPr>
        <w:t xml:space="preserve"> bajo el influjo de la luna, con </w:t>
      </w:r>
      <w:proofErr w:type="spellStart"/>
      <w:r w:rsidR="007C63A9" w:rsidRPr="00200675">
        <w:rPr>
          <w:rFonts w:asciiTheme="majorHAnsi" w:hAnsiTheme="majorHAnsi" w:cstheme="majorHAnsi"/>
          <w:sz w:val="28"/>
          <w:szCs w:val="28"/>
        </w:rPr>
        <w:t>loops</w:t>
      </w:r>
      <w:proofErr w:type="spellEnd"/>
      <w:r w:rsidR="007C63A9" w:rsidRPr="00200675">
        <w:rPr>
          <w:rFonts w:asciiTheme="majorHAnsi" w:hAnsiTheme="majorHAnsi" w:cstheme="majorHAnsi"/>
          <w:sz w:val="28"/>
          <w:szCs w:val="28"/>
        </w:rPr>
        <w:t xml:space="preserve"> de tecno y </w:t>
      </w:r>
      <w:proofErr w:type="spellStart"/>
      <w:r w:rsidR="007C63A9" w:rsidRPr="00200675">
        <w:rPr>
          <w:rFonts w:asciiTheme="majorHAnsi" w:hAnsiTheme="majorHAnsi" w:cstheme="majorHAnsi"/>
          <w:sz w:val="28"/>
          <w:szCs w:val="28"/>
        </w:rPr>
        <w:t>house</w:t>
      </w:r>
      <w:proofErr w:type="spellEnd"/>
      <w:r w:rsidR="007C63A9" w:rsidRPr="00200675">
        <w:rPr>
          <w:rFonts w:asciiTheme="majorHAnsi" w:hAnsiTheme="majorHAnsi" w:cstheme="majorHAnsi"/>
          <w:sz w:val="28"/>
          <w:szCs w:val="28"/>
        </w:rPr>
        <w:t xml:space="preserve"> que hicieron vibrar hasta al más pintado, junto con un </w:t>
      </w:r>
      <w:r w:rsidR="007C63A9" w:rsidRPr="00EA0A33">
        <w:rPr>
          <w:rFonts w:asciiTheme="majorHAnsi" w:hAnsiTheme="majorHAnsi" w:cstheme="majorHAnsi"/>
          <w:b/>
          <w:bCs/>
          <w:sz w:val="28"/>
          <w:szCs w:val="28"/>
        </w:rPr>
        <w:t>Edu Imbern</w:t>
      </w:r>
      <w:r w:rsidR="003C651C" w:rsidRPr="00EA0A33">
        <w:rPr>
          <w:rFonts w:asciiTheme="majorHAnsi" w:hAnsiTheme="majorHAnsi" w:cstheme="majorHAnsi"/>
          <w:b/>
          <w:bCs/>
          <w:sz w:val="28"/>
          <w:szCs w:val="28"/>
        </w:rPr>
        <w:t>ó</w:t>
      </w:r>
      <w:r w:rsidR="007C63A9" w:rsidRPr="00EA0A33">
        <w:rPr>
          <w:rFonts w:asciiTheme="majorHAnsi" w:hAnsiTheme="majorHAnsi" w:cstheme="majorHAnsi"/>
          <w:b/>
          <w:bCs/>
          <w:sz w:val="28"/>
          <w:szCs w:val="28"/>
        </w:rPr>
        <w:t>n</w:t>
      </w:r>
      <w:r w:rsidR="007C63A9" w:rsidRPr="00200675">
        <w:rPr>
          <w:rFonts w:asciiTheme="majorHAnsi" w:hAnsiTheme="majorHAnsi" w:cstheme="majorHAnsi"/>
          <w:sz w:val="28"/>
          <w:szCs w:val="28"/>
        </w:rPr>
        <w:t xml:space="preserve"> que lo dio todo en la pista con sonidos </w:t>
      </w:r>
      <w:r w:rsidR="001127FD">
        <w:rPr>
          <w:rFonts w:asciiTheme="majorHAnsi" w:hAnsiTheme="majorHAnsi" w:cstheme="majorHAnsi"/>
          <w:sz w:val="28"/>
          <w:szCs w:val="28"/>
        </w:rPr>
        <w:t>contemporáneos para el</w:t>
      </w:r>
      <w:r w:rsidR="007C63A9" w:rsidRPr="00200675">
        <w:rPr>
          <w:rFonts w:asciiTheme="majorHAnsi" w:hAnsiTheme="majorHAnsi" w:cstheme="majorHAnsi"/>
          <w:sz w:val="28"/>
          <w:szCs w:val="28"/>
        </w:rPr>
        <w:t xml:space="preserve"> baile</w:t>
      </w:r>
      <w:r w:rsidR="003C651C">
        <w:rPr>
          <w:rFonts w:asciiTheme="majorHAnsi" w:hAnsiTheme="majorHAnsi" w:cstheme="majorHAnsi"/>
          <w:sz w:val="28"/>
          <w:szCs w:val="28"/>
        </w:rPr>
        <w:t xml:space="preserve">. </w:t>
      </w:r>
      <w:r w:rsidR="00EA0A33">
        <w:rPr>
          <w:rFonts w:asciiTheme="majorHAnsi" w:hAnsiTheme="majorHAnsi" w:cstheme="majorHAnsi"/>
          <w:sz w:val="28"/>
          <w:szCs w:val="28"/>
        </w:rPr>
        <w:t xml:space="preserve">Junto a ellos, </w:t>
      </w:r>
      <w:proofErr w:type="spellStart"/>
      <w:r w:rsidR="00EA0A33" w:rsidRPr="001127FD">
        <w:rPr>
          <w:rFonts w:asciiTheme="majorHAnsi" w:hAnsiTheme="majorHAnsi" w:cstheme="majorHAnsi"/>
          <w:b/>
          <w:bCs/>
          <w:sz w:val="28"/>
          <w:szCs w:val="28"/>
        </w:rPr>
        <w:t>Gameboy</w:t>
      </w:r>
      <w:r w:rsidR="001127FD" w:rsidRPr="001127FD">
        <w:rPr>
          <w:rFonts w:asciiTheme="majorHAnsi" w:hAnsiTheme="majorHAnsi" w:cstheme="majorHAnsi"/>
          <w:b/>
          <w:bCs/>
          <w:sz w:val="28"/>
          <w:szCs w:val="28"/>
        </w:rPr>
        <w:t>z</w:t>
      </w:r>
      <w:proofErr w:type="spellEnd"/>
      <w:r w:rsidR="00EA0A33">
        <w:rPr>
          <w:rFonts w:asciiTheme="majorHAnsi" w:hAnsiTheme="majorHAnsi" w:cstheme="majorHAnsi"/>
          <w:sz w:val="28"/>
          <w:szCs w:val="28"/>
        </w:rPr>
        <w:t xml:space="preserve">, </w:t>
      </w:r>
      <w:r w:rsidR="00EA0A33" w:rsidRPr="001127FD">
        <w:rPr>
          <w:rFonts w:asciiTheme="majorHAnsi" w:hAnsiTheme="majorHAnsi" w:cstheme="majorHAnsi"/>
          <w:b/>
          <w:bCs/>
          <w:sz w:val="28"/>
          <w:szCs w:val="28"/>
        </w:rPr>
        <w:t>Juanita</w:t>
      </w:r>
      <w:r w:rsidR="001127FD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1127FD" w:rsidRPr="001127FD">
        <w:rPr>
          <w:rFonts w:asciiTheme="majorHAnsi" w:hAnsiTheme="majorHAnsi" w:cstheme="majorHAnsi"/>
          <w:b/>
          <w:bCs/>
          <w:sz w:val="28"/>
          <w:szCs w:val="28"/>
        </w:rPr>
        <w:t>Ramirez</w:t>
      </w:r>
      <w:proofErr w:type="spellEnd"/>
      <w:r w:rsidR="001127FD">
        <w:rPr>
          <w:rFonts w:asciiTheme="majorHAnsi" w:hAnsiTheme="majorHAnsi" w:cstheme="majorHAnsi"/>
          <w:sz w:val="28"/>
          <w:szCs w:val="28"/>
        </w:rPr>
        <w:t xml:space="preserve"> y el </w:t>
      </w:r>
      <w:r w:rsidR="001127FD" w:rsidRPr="001127FD">
        <w:rPr>
          <w:rFonts w:asciiTheme="majorHAnsi" w:hAnsiTheme="majorHAnsi" w:cstheme="majorHAnsi"/>
          <w:b/>
          <w:bCs/>
          <w:sz w:val="28"/>
          <w:szCs w:val="28"/>
        </w:rPr>
        <w:t xml:space="preserve">E2A </w:t>
      </w:r>
      <w:proofErr w:type="spellStart"/>
      <w:r w:rsidR="001127FD" w:rsidRPr="001127FD">
        <w:rPr>
          <w:rFonts w:asciiTheme="majorHAnsi" w:hAnsiTheme="majorHAnsi" w:cstheme="majorHAnsi"/>
          <w:b/>
          <w:bCs/>
          <w:sz w:val="28"/>
          <w:szCs w:val="28"/>
        </w:rPr>
        <w:t>Team</w:t>
      </w:r>
      <w:proofErr w:type="spellEnd"/>
      <w:r w:rsidR="001127FD">
        <w:rPr>
          <w:rFonts w:asciiTheme="majorHAnsi" w:hAnsiTheme="majorHAnsi" w:cstheme="majorHAnsi"/>
          <w:sz w:val="28"/>
          <w:szCs w:val="28"/>
        </w:rPr>
        <w:t>.</w:t>
      </w:r>
      <w:r w:rsidR="00EA0A33">
        <w:rPr>
          <w:rFonts w:asciiTheme="majorHAnsi" w:hAnsiTheme="majorHAnsi" w:cstheme="majorHAnsi"/>
          <w:sz w:val="28"/>
          <w:szCs w:val="28"/>
        </w:rPr>
        <w:t xml:space="preserve"> </w:t>
      </w:r>
    </w:p>
    <w:p w:rsidR="001127FD" w:rsidRDefault="001127FD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</w:p>
    <w:p w:rsidR="001127FD" w:rsidRDefault="001127FD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</w:p>
    <w:p w:rsidR="00E13D9D" w:rsidRDefault="00E13D9D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</w:p>
    <w:p w:rsidR="00485CD8" w:rsidRPr="000265B1" w:rsidRDefault="001127FD" w:rsidP="00485CD8">
      <w:pPr>
        <w:pStyle w:val="NormalWeb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-41910</wp:posOffset>
            </wp:positionH>
            <wp:positionV relativeFrom="paragraph">
              <wp:posOffset>53340</wp:posOffset>
            </wp:positionV>
            <wp:extent cx="2771775" cy="2219325"/>
            <wp:effectExtent l="1905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fs cantajueg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51C">
        <w:rPr>
          <w:rFonts w:asciiTheme="majorHAnsi" w:hAnsiTheme="majorHAnsi" w:cstheme="majorHAnsi"/>
          <w:sz w:val="28"/>
          <w:szCs w:val="28"/>
        </w:rPr>
        <w:t xml:space="preserve">Y cerrando, en la noche del domingo, un </w:t>
      </w:r>
      <w:proofErr w:type="spellStart"/>
      <w:r w:rsidR="003C651C" w:rsidRPr="001127FD">
        <w:rPr>
          <w:rFonts w:asciiTheme="majorHAnsi" w:hAnsiTheme="majorHAnsi" w:cstheme="majorHAnsi"/>
          <w:b/>
          <w:bCs/>
          <w:sz w:val="28"/>
          <w:szCs w:val="28"/>
        </w:rPr>
        <w:t>Cantajuego</w:t>
      </w:r>
      <w:proofErr w:type="spellEnd"/>
      <w:r w:rsidR="003C651C">
        <w:rPr>
          <w:rFonts w:asciiTheme="majorHAnsi" w:hAnsiTheme="majorHAnsi" w:cstheme="majorHAnsi"/>
          <w:sz w:val="28"/>
          <w:szCs w:val="28"/>
        </w:rPr>
        <w:t xml:space="preserve"> para toda la familia que hizo </w:t>
      </w:r>
      <w:r>
        <w:rPr>
          <w:rFonts w:asciiTheme="majorHAnsi" w:hAnsiTheme="majorHAnsi" w:cstheme="majorHAnsi"/>
          <w:sz w:val="28"/>
          <w:szCs w:val="28"/>
        </w:rPr>
        <w:t xml:space="preserve">el domingo por la noche </w:t>
      </w:r>
      <w:r w:rsidR="003C651C">
        <w:rPr>
          <w:rFonts w:asciiTheme="majorHAnsi" w:hAnsiTheme="majorHAnsi" w:cstheme="majorHAnsi"/>
          <w:sz w:val="28"/>
          <w:szCs w:val="28"/>
        </w:rPr>
        <w:t>que mayores y pequeños alzaran las manos al aire con diversión a raudales hipnotizados por los bailes y las canciones.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</w:p>
    <w:sectPr w:rsidR="00485CD8" w:rsidRPr="000265B1" w:rsidSect="0034467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390" w:rsidRDefault="00C84390" w:rsidP="005818BF">
      <w:pPr>
        <w:spacing w:after="0" w:line="240" w:lineRule="auto"/>
      </w:pPr>
      <w:r>
        <w:separator/>
      </w:r>
    </w:p>
  </w:endnote>
  <w:endnote w:type="continuationSeparator" w:id="0">
    <w:p w:rsidR="00C84390" w:rsidRDefault="00C84390" w:rsidP="00581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FDA" w:rsidRDefault="00834FD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FDA" w:rsidRDefault="00834FDA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FDA" w:rsidRDefault="00834FD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390" w:rsidRDefault="00C84390" w:rsidP="005818BF">
      <w:pPr>
        <w:spacing w:after="0" w:line="240" w:lineRule="auto"/>
      </w:pPr>
      <w:r>
        <w:separator/>
      </w:r>
    </w:p>
  </w:footnote>
  <w:footnote w:type="continuationSeparator" w:id="0">
    <w:p w:rsidR="00C84390" w:rsidRDefault="00C84390" w:rsidP="00581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FDA" w:rsidRDefault="006C4A92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PFS FON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FDA" w:rsidRDefault="006C4A92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PFS FOND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FDA" w:rsidRDefault="006C4A92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PFS FOND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818BF"/>
    <w:rsid w:val="000265B1"/>
    <w:rsid w:val="000801DF"/>
    <w:rsid w:val="001127FD"/>
    <w:rsid w:val="00113C21"/>
    <w:rsid w:val="00200675"/>
    <w:rsid w:val="0034467C"/>
    <w:rsid w:val="003C651C"/>
    <w:rsid w:val="003D23B2"/>
    <w:rsid w:val="004076B9"/>
    <w:rsid w:val="00485CD8"/>
    <w:rsid w:val="005818BF"/>
    <w:rsid w:val="00641B52"/>
    <w:rsid w:val="006946F6"/>
    <w:rsid w:val="006C4A92"/>
    <w:rsid w:val="00717660"/>
    <w:rsid w:val="00722722"/>
    <w:rsid w:val="007C63A9"/>
    <w:rsid w:val="00834FDA"/>
    <w:rsid w:val="00855CB4"/>
    <w:rsid w:val="0091442A"/>
    <w:rsid w:val="00A91850"/>
    <w:rsid w:val="00C06EF8"/>
    <w:rsid w:val="00C233F2"/>
    <w:rsid w:val="00C84390"/>
    <w:rsid w:val="00CC6447"/>
    <w:rsid w:val="00D26D95"/>
    <w:rsid w:val="00D94ED2"/>
    <w:rsid w:val="00E13D9D"/>
    <w:rsid w:val="00EA0A33"/>
    <w:rsid w:val="00F710DD"/>
    <w:rsid w:val="00FF0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8B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265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18BF"/>
    <w:pPr>
      <w:tabs>
        <w:tab w:val="center" w:pos="4252"/>
        <w:tab w:val="right" w:pos="8504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5818BF"/>
    <w:rPr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8BF"/>
    <w:pPr>
      <w:tabs>
        <w:tab w:val="center" w:pos="4252"/>
        <w:tab w:val="right" w:pos="8504"/>
      </w:tabs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18BF"/>
    <w:rPr>
      <w:sz w:val="24"/>
      <w:szCs w:val="24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8B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8BF"/>
    <w:rPr>
      <w:rFonts w:ascii="Lucida Grande" w:eastAsiaTheme="minorHAnsi" w:hAnsi="Lucida Grande" w:cstheme="minorBidi"/>
      <w:sz w:val="18"/>
      <w:szCs w:val="18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A9185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1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265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3F25F1-B7ED-4564-B1EF-01CD92434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653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P.E.C.S.A. Mediterráneo</dc:creator>
  <cp:lastModifiedBy>CGARCIA</cp:lastModifiedBy>
  <cp:revision>3</cp:revision>
  <cp:lastPrinted>2019-08-26T19:32:00Z</cp:lastPrinted>
  <dcterms:created xsi:type="dcterms:W3CDTF">2019-08-26T17:34:00Z</dcterms:created>
  <dcterms:modified xsi:type="dcterms:W3CDTF">2019-08-26T19:32:00Z</dcterms:modified>
</cp:coreProperties>
</file>